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附件</w:t>
      </w:r>
    </w:p>
    <w:p>
      <w:pPr>
        <w:spacing w:after="156" w:afterLines="50" w:line="360" w:lineRule="auto"/>
        <w:jc w:val="center"/>
        <w:rPr>
          <w:rFonts w:ascii="黑体" w:hAnsi="黑体" w:eastAsia="黑体" w:cs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  <w:t>竞标报名表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5"/>
        <w:gridCol w:w="865"/>
        <w:gridCol w:w="2520"/>
        <w:gridCol w:w="1515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竞标人名称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社会信用代码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法定代表人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授权委托人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竞标项目名称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竞标项目编号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  <w:lang w:val="en-US" w:eastAsia="zh-CN"/>
              </w:rPr>
              <w:t>竞标分标号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527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发票抬头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开户行及</w:t>
            </w:r>
            <w:r>
              <w:rPr>
                <w:rFonts w:hint="eastAsia" w:ascii="Calibri" w:hAnsi="Calibri" w:cs="Times New Roman"/>
                <w:color w:val="auto"/>
                <w:highlight w:val="none"/>
                <w:lang w:eastAsia="zh-CN"/>
              </w:rPr>
              <w:t>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</w:p>
    <w:p>
      <w:pPr>
        <w:tabs>
          <w:tab w:val="left" w:pos="8550"/>
        </w:tabs>
        <w:ind w:firstLine="0" w:firstLineChars="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                   年  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 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ind w:firstLine="934" w:firstLineChars="445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ZTgwMjdiOGY0ZGQ1MDZkNmYwYzJlM2M4MmVjYWYifQ=="/>
  </w:docVars>
  <w:rsids>
    <w:rsidRoot w:val="30874957"/>
    <w:rsid w:val="3087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2024-05-16T10:02:00Z</dcterms:created>
  <dc:creator>韦雨晨</dc:creator>
  <cp:lastModifiedBy>韦雨晨</cp:lastModifiedBy>
  <dcterms:modified xsi:type="dcterms:W3CDTF">2024-05-16T10:03:15Z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C327EAFC533142EDB053509B16B81EB2_11</vt:lpwstr>
  </property>
</Properties>
</file>